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BC" w:rsidRPr="00EF10F8" w:rsidRDefault="00B60703" w:rsidP="00EF10F8">
      <w:pPr>
        <w:jc w:val="center"/>
        <w:rPr>
          <w:b/>
          <w:sz w:val="24"/>
        </w:rPr>
      </w:pPr>
      <w:r w:rsidRPr="00EF10F8">
        <w:rPr>
          <w:b/>
          <w:sz w:val="24"/>
        </w:rPr>
        <w:t>Useful Web Links</w:t>
      </w:r>
    </w:p>
    <w:p w:rsidR="00EF10F8" w:rsidRPr="00EF10F8" w:rsidRDefault="00EF10F8" w:rsidP="00EF10F8"/>
    <w:p w:rsidR="002019BC" w:rsidRPr="00EF10F8" w:rsidRDefault="00207F1A" w:rsidP="00EF10F8">
      <w:r w:rsidRPr="00EF10F8">
        <w:t>Web Soil Survey</w:t>
      </w:r>
      <w:r w:rsidR="002019BC" w:rsidRPr="00EF10F8">
        <w:t xml:space="preserve"> -</w:t>
      </w:r>
      <w:r w:rsidR="00EF10F8">
        <w:t xml:space="preserve"> </w:t>
      </w:r>
      <w:hyperlink r:id="rId4" w:tgtFrame="_blank" w:history="1">
        <w:r w:rsidR="002019BC" w:rsidRPr="00EF10F8">
          <w:rPr>
            <w:rStyle w:val="Hyperlink"/>
          </w:rPr>
          <w:t>https://websoilsurvey.sc.egov.usda.gov/App/HomePage.htm</w:t>
        </w:r>
      </w:hyperlink>
      <w:r w:rsidR="00EF10F8">
        <w:t xml:space="preserve"> </w:t>
      </w:r>
    </w:p>
    <w:p w:rsidR="002019BC" w:rsidRPr="00EF10F8" w:rsidRDefault="002019BC" w:rsidP="00EF10F8"/>
    <w:p w:rsidR="002019BC" w:rsidRPr="00EF10F8" w:rsidRDefault="002019BC" w:rsidP="00EF10F8">
      <w:r w:rsidRPr="00EF10F8">
        <w:t xml:space="preserve">Soil </w:t>
      </w:r>
      <w:r w:rsidR="00207F1A" w:rsidRPr="00EF10F8">
        <w:t>W</w:t>
      </w:r>
      <w:r w:rsidRPr="00EF10F8">
        <w:t>eb -</w:t>
      </w:r>
      <w:r w:rsidR="00EF10F8">
        <w:t xml:space="preserve"> </w:t>
      </w:r>
      <w:hyperlink r:id="rId5" w:tgtFrame="_blank" w:history="1">
        <w:r w:rsidRPr="00EF10F8">
          <w:rPr>
            <w:rStyle w:val="Hyperlink"/>
          </w:rPr>
          <w:t>https://casoilresource.lawr.ucdavis.edu/gmap/</w:t>
        </w:r>
      </w:hyperlink>
    </w:p>
    <w:p w:rsidR="00207F1A" w:rsidRPr="00EF10F8" w:rsidRDefault="00207F1A" w:rsidP="00EF10F8"/>
    <w:p w:rsidR="002019BC" w:rsidRPr="00EF10F8" w:rsidRDefault="006B2EE5" w:rsidP="00EF10F8">
      <w:hyperlink r:id="rId6" w:history="1">
        <w:r w:rsidR="002019BC" w:rsidRPr="00EF10F8">
          <w:t xml:space="preserve">Soil </w:t>
        </w:r>
        <w:r w:rsidR="00207F1A" w:rsidRPr="00EF10F8">
          <w:t>M</w:t>
        </w:r>
        <w:r w:rsidR="002019BC" w:rsidRPr="00EF10F8">
          <w:t xml:space="preserve">anagement and </w:t>
        </w:r>
        <w:r w:rsidR="00207F1A" w:rsidRPr="00EF10F8">
          <w:t>S</w:t>
        </w:r>
        <w:r w:rsidR="002019BC" w:rsidRPr="00EF10F8">
          <w:t xml:space="preserve">oil </w:t>
        </w:r>
        <w:r w:rsidR="00207F1A" w:rsidRPr="00EF10F8">
          <w:t>F</w:t>
        </w:r>
        <w:r w:rsidR="002019BC" w:rsidRPr="00EF10F8">
          <w:t xml:space="preserve">ertility </w:t>
        </w:r>
        <w:r w:rsidR="00207F1A" w:rsidRPr="00EF10F8">
          <w:t>E</w:t>
        </w:r>
        <w:r w:rsidR="002019BC" w:rsidRPr="00EF10F8">
          <w:t>xtension</w:t>
        </w:r>
      </w:hyperlink>
      <w:r w:rsidR="00207F1A" w:rsidRPr="00EF10F8">
        <w:t xml:space="preserve"> </w:t>
      </w:r>
      <w:r w:rsidR="002019BC" w:rsidRPr="00EF10F8">
        <w:t>-</w:t>
      </w:r>
      <w:r w:rsidR="00EF10F8">
        <w:t xml:space="preserve"> </w:t>
      </w:r>
      <w:hyperlink r:id="rId7" w:tgtFrame="_blank" w:history="1">
        <w:r w:rsidR="002019BC" w:rsidRPr="00EF10F8">
          <w:rPr>
            <w:rStyle w:val="Hyperlink"/>
          </w:rPr>
          <w:t>https://crops.extension.iastate.edu/soils</w:t>
        </w:r>
      </w:hyperlink>
      <w:r w:rsidR="00207F1A" w:rsidRPr="00EF10F8">
        <w:t xml:space="preserve"> </w:t>
      </w:r>
    </w:p>
    <w:p w:rsidR="002019BC" w:rsidRPr="00EF10F8" w:rsidRDefault="002019BC" w:rsidP="00EF10F8"/>
    <w:p w:rsidR="002019BC" w:rsidRPr="00EF10F8" w:rsidRDefault="006B2EE5" w:rsidP="00EF10F8">
      <w:hyperlink r:id="rId8" w:history="1">
        <w:r w:rsidR="002019BC" w:rsidRPr="00EF10F8">
          <w:t xml:space="preserve">Soil </w:t>
        </w:r>
        <w:r w:rsidR="00207F1A" w:rsidRPr="00EF10F8">
          <w:t>F</w:t>
        </w:r>
        <w:r w:rsidR="002019BC" w:rsidRPr="00EF10F8">
          <w:t>ertility</w:t>
        </w:r>
        <w:r w:rsidR="00207F1A" w:rsidRPr="00EF10F8">
          <w:t xml:space="preserve"> Extension</w:t>
        </w:r>
      </w:hyperlink>
      <w:r w:rsidR="002019BC" w:rsidRPr="00EF10F8">
        <w:t xml:space="preserve"> -</w:t>
      </w:r>
      <w:r w:rsidR="00EF10F8">
        <w:t xml:space="preserve"> </w:t>
      </w:r>
      <w:hyperlink r:id="rId9" w:tgtFrame="_blank" w:history="1">
        <w:r w:rsidR="002019BC" w:rsidRPr="00EF10F8">
          <w:rPr>
            <w:rStyle w:val="Hyperlink"/>
          </w:rPr>
          <w:t>http://www.agronext.iastate.edu/soilfertility/</w:t>
        </w:r>
      </w:hyperlink>
    </w:p>
    <w:p w:rsidR="002019BC" w:rsidRPr="00EF10F8" w:rsidRDefault="002019BC" w:rsidP="00EF10F8"/>
    <w:p w:rsidR="002019BC" w:rsidRPr="00EF10F8" w:rsidRDefault="006B2EE5" w:rsidP="00EF10F8">
      <w:pPr>
        <w:rPr>
          <w:rStyle w:val="Hyperlink"/>
        </w:rPr>
      </w:pPr>
      <w:hyperlink r:id="rId10" w:history="1">
        <w:r w:rsidR="00207F1A" w:rsidRPr="00EF10F8">
          <w:t>Iowa Soil Properties and Interpretations Database</w:t>
        </w:r>
      </w:hyperlink>
      <w:r w:rsidR="00207F1A" w:rsidRPr="00EF10F8">
        <w:t xml:space="preserve"> </w:t>
      </w:r>
      <w:r w:rsidR="002019BC" w:rsidRPr="00EF10F8">
        <w:t>-</w:t>
      </w:r>
      <w:r w:rsidR="00EF10F8">
        <w:t xml:space="preserve"> </w:t>
      </w:r>
      <w:hyperlink r:id="rId11" w:tgtFrame="_blank" w:history="1">
        <w:r w:rsidR="002019BC" w:rsidRPr="00EF10F8">
          <w:rPr>
            <w:rStyle w:val="Hyperlink"/>
          </w:rPr>
          <w:t>https://www.extension.iastate.edu/soils/ispaid</w:t>
        </w:r>
      </w:hyperlink>
    </w:p>
    <w:p w:rsidR="003A4E94" w:rsidRPr="00EF10F8" w:rsidRDefault="003A4E94" w:rsidP="00EF10F8"/>
    <w:p w:rsidR="00207F1A" w:rsidRPr="00EF10F8" w:rsidRDefault="006B2EE5" w:rsidP="00EF10F8">
      <w:hyperlink r:id="rId12" w:history="1">
        <w:r w:rsidR="00207F1A" w:rsidRPr="00EF10F8">
          <w:t>Irrigation Water Quality Standards and Salinity Management Strategies</w:t>
        </w:r>
      </w:hyperlink>
      <w:r w:rsidR="00207F1A" w:rsidRPr="00EF10F8">
        <w:t xml:space="preserve"> - </w:t>
      </w:r>
      <w:hyperlink r:id="rId13" w:history="1">
        <w:r w:rsidR="00207F1A" w:rsidRPr="00EF10F8">
          <w:rPr>
            <w:rStyle w:val="Hyperlink"/>
          </w:rPr>
          <w:t>https://aglifesciences.tamu.edu/baen/wp-content/uploads/sites/24/2017/01/B-1667.-Irrigation-Water-Quality-Standards-and-Salinity-Management-Strategies.pdf</w:t>
        </w:r>
      </w:hyperlink>
    </w:p>
    <w:p w:rsidR="00EF10F8" w:rsidRDefault="00EF10F8" w:rsidP="00EF10F8"/>
    <w:p w:rsidR="00207F1A" w:rsidRPr="00EF10F8" w:rsidRDefault="006B2EE5" w:rsidP="00EF10F8">
      <w:hyperlink r:id="rId14" w:anchor="ch2.1" w:history="1">
        <w:r w:rsidR="00207F1A" w:rsidRPr="00EF10F8">
          <w:t xml:space="preserve">Water Quality for Agriculture : </w:t>
        </w:r>
        <w:r w:rsidR="003A4E94" w:rsidRPr="00EF10F8">
          <w:t xml:space="preserve">Chapter 2 </w:t>
        </w:r>
        <w:r w:rsidR="00207F1A" w:rsidRPr="00EF10F8">
          <w:t>Salinity</w:t>
        </w:r>
      </w:hyperlink>
      <w:r w:rsidR="00207F1A" w:rsidRPr="00EF10F8">
        <w:t xml:space="preserve"> - </w:t>
      </w:r>
      <w:hyperlink r:id="rId15" w:anchor="ch2.1" w:history="1">
        <w:r w:rsidR="00207F1A" w:rsidRPr="00EF10F8">
          <w:rPr>
            <w:rStyle w:val="Hyperlink"/>
          </w:rPr>
          <w:t>http://www.fao.org/DOCReP/003/T0234e/T0234E02.htm#ch2.1</w:t>
        </w:r>
      </w:hyperlink>
    </w:p>
    <w:p w:rsidR="00EF10F8" w:rsidRDefault="00EF10F8" w:rsidP="00EF10F8"/>
    <w:p w:rsidR="00207F1A" w:rsidRPr="00EF10F8" w:rsidRDefault="006B2EE5" w:rsidP="00EF10F8">
      <w:hyperlink r:id="rId16" w:history="1">
        <w:r w:rsidR="003A4E94" w:rsidRPr="00EF10F8">
          <w:t>Managing Salts by Leaching ANR Publication</w:t>
        </w:r>
      </w:hyperlink>
      <w:r w:rsidR="003A4E94" w:rsidRPr="00EF10F8">
        <w:t xml:space="preserve"> - </w:t>
      </w:r>
      <w:hyperlink r:id="rId17" w:history="1">
        <w:r w:rsidR="00121CA1" w:rsidRPr="00EF10F8">
          <w:rPr>
            <w:rStyle w:val="Hyperlink"/>
          </w:rPr>
          <w:t>https://anrcatalog.ucanr.edu/pdf/8550.pdf</w:t>
        </w:r>
      </w:hyperlink>
    </w:p>
    <w:p w:rsidR="00EF10F8" w:rsidRDefault="00EF10F8" w:rsidP="00EF10F8"/>
    <w:p w:rsidR="00207F1A" w:rsidRPr="00EF10F8" w:rsidRDefault="006B2EE5" w:rsidP="00EF10F8">
      <w:hyperlink r:id="rId18" w:anchor="5.%20irrigation%20with%20wastewater" w:history="1">
        <w:r w:rsidR="00121CA1" w:rsidRPr="00EF10F8">
          <w:t>Wastewater Treatment and Use in Agriculture FAO Irrigation and Drainage Paper 47</w:t>
        </w:r>
      </w:hyperlink>
      <w:r w:rsidR="00121CA1" w:rsidRPr="00EF10F8">
        <w:t xml:space="preserve"> - </w:t>
      </w:r>
      <w:r w:rsidR="00121CA1" w:rsidRPr="00EF10F8">
        <w:rPr>
          <w:rStyle w:val="Hyperlink"/>
        </w:rPr>
        <w:t>http://www.fao.org/docrep/t0551e/t0551e07.htm#5.%20irrigation%20with%20wastewater</w:t>
      </w:r>
      <w:bookmarkStart w:id="0" w:name="_GoBack"/>
      <w:bookmarkEnd w:id="0"/>
    </w:p>
    <w:sectPr w:rsidR="00207F1A" w:rsidRPr="00EF10F8" w:rsidSect="00EF1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C"/>
    <w:rsid w:val="00121CA1"/>
    <w:rsid w:val="002019BC"/>
    <w:rsid w:val="00207F1A"/>
    <w:rsid w:val="003A4E94"/>
    <w:rsid w:val="006B2EE5"/>
    <w:rsid w:val="008857EA"/>
    <w:rsid w:val="00B60703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90AA"/>
  <w15:chartTrackingRefBased/>
  <w15:docId w15:val="{09D414E2-50B9-4E13-93BE-A31A76CD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F8"/>
    <w:pPr>
      <w:spacing w:after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75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64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next.iastate.edu/soilfertility/" TargetMode="External"/><Relationship Id="rId13" Type="http://schemas.openxmlformats.org/officeDocument/2006/relationships/hyperlink" Target="https://aglifesciences.tamu.edu/baen/wp-content/uploads/sites/24/2017/01/B-1667.-Irrigation-Water-Quality-Standards-and-Salinity-Management-Strategies.pdf" TargetMode="External"/><Relationship Id="rId18" Type="http://schemas.openxmlformats.org/officeDocument/2006/relationships/hyperlink" Target="http://www.fao.org/docrep/t0551e/t0551e0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ps.extension.iastate.edu/soils" TargetMode="External"/><Relationship Id="rId12" Type="http://schemas.openxmlformats.org/officeDocument/2006/relationships/hyperlink" Target="https://aglifesciences.tamu.edu/baen/wp-content/uploads/sites/24/2017/01/B-1667.-Irrigation-Water-Quality-Standards-and-Salinity-Management-Strategies.pdf" TargetMode="External"/><Relationship Id="rId17" Type="http://schemas.openxmlformats.org/officeDocument/2006/relationships/hyperlink" Target="https://anrcatalog.ucanr.edu/pdf/855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rcatalog.ucanr.edu/pdf/855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ops.extension.iastate.edu/soils" TargetMode="External"/><Relationship Id="rId11" Type="http://schemas.openxmlformats.org/officeDocument/2006/relationships/hyperlink" Target="https://www.extension.iastate.edu/soils/ispaid" TargetMode="External"/><Relationship Id="rId5" Type="http://schemas.openxmlformats.org/officeDocument/2006/relationships/hyperlink" Target="https://casoilresource.lawr.ucdavis.edu/gmap/" TargetMode="External"/><Relationship Id="rId15" Type="http://schemas.openxmlformats.org/officeDocument/2006/relationships/hyperlink" Target="http://www.fao.org/DOCReP/003/T0234e/T0234E02.htm" TargetMode="External"/><Relationship Id="rId10" Type="http://schemas.openxmlformats.org/officeDocument/2006/relationships/hyperlink" Target="https://www.extension.iastate.edu/soils/ispai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bsoilsurvey.sc.egov.usda.gov/App/HomePage.htm" TargetMode="External"/><Relationship Id="rId9" Type="http://schemas.openxmlformats.org/officeDocument/2006/relationships/hyperlink" Target="http://www.agronext.iastate.edu/soilfertility/" TargetMode="External"/><Relationship Id="rId14" Type="http://schemas.openxmlformats.org/officeDocument/2006/relationships/hyperlink" Target="http://www.fao.org/DOCReP/003/T0234e/T0234E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Suresh [DNR]</dc:creator>
  <cp:keywords/>
  <dc:description/>
  <cp:lastModifiedBy>Conroy, Colleen [DNR]</cp:lastModifiedBy>
  <cp:revision>5</cp:revision>
  <cp:lastPrinted>2018-09-24T16:59:00Z</cp:lastPrinted>
  <dcterms:created xsi:type="dcterms:W3CDTF">2018-01-02T16:50:00Z</dcterms:created>
  <dcterms:modified xsi:type="dcterms:W3CDTF">2018-09-24T17:00:00Z</dcterms:modified>
</cp:coreProperties>
</file>